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4B505D" w:rsidRPr="004B505D" w:rsidRDefault="004B505D" w:rsidP="004B505D">
      <w:pPr>
        <w:shd w:val="clear" w:color="auto" w:fill="FFFF00"/>
        <w:rPr>
          <w:rFonts w:ascii="Baskerville Old Face" w:hAnsi="Baskerville Old Face"/>
          <w:color w:val="943634" w:themeColor="accent2" w:themeShade="BF"/>
          <w:sz w:val="56"/>
          <w:szCs w:val="56"/>
          <w:u w:val="single"/>
        </w:rPr>
      </w:pPr>
      <w:r w:rsidRPr="004B505D">
        <w:rPr>
          <w:rFonts w:ascii="Baskerville Old Face" w:hAnsi="Baskerville Old Face"/>
          <w:sz w:val="56"/>
          <w:szCs w:val="56"/>
        </w:rPr>
        <w:t xml:space="preserve">              </w:t>
      </w:r>
      <w:r w:rsidRPr="004B505D">
        <w:rPr>
          <w:rFonts w:ascii="Baskerville Old Face" w:hAnsi="Baskerville Old Face"/>
          <w:color w:val="943634" w:themeColor="accent2" w:themeShade="BF"/>
          <w:sz w:val="56"/>
          <w:szCs w:val="56"/>
          <w:u w:val="single"/>
          <w:shd w:val="clear" w:color="auto" w:fill="FFFFFF" w:themeFill="background1"/>
        </w:rPr>
        <w:t>Tuesday 5</w:t>
      </w:r>
      <w:r w:rsidRPr="004B505D">
        <w:rPr>
          <w:rFonts w:ascii="Baskerville Old Face" w:hAnsi="Baskerville Old Face"/>
          <w:color w:val="943634" w:themeColor="accent2" w:themeShade="BF"/>
          <w:sz w:val="56"/>
          <w:szCs w:val="56"/>
          <w:u w:val="single"/>
          <w:shd w:val="clear" w:color="auto" w:fill="FFFFFF" w:themeFill="background1"/>
          <w:vertAlign w:val="superscript"/>
        </w:rPr>
        <w:t>th</w:t>
      </w:r>
      <w:r w:rsidRPr="004B505D">
        <w:rPr>
          <w:rFonts w:ascii="Baskerville Old Face" w:hAnsi="Baskerville Old Face"/>
          <w:color w:val="943634" w:themeColor="accent2" w:themeShade="BF"/>
          <w:sz w:val="56"/>
          <w:szCs w:val="56"/>
          <w:u w:val="single"/>
          <w:shd w:val="clear" w:color="auto" w:fill="FFFFFF" w:themeFill="background1"/>
        </w:rPr>
        <w:t xml:space="preserve"> February2014</w:t>
      </w:r>
    </w:p>
    <w:p w:rsidR="004B505D" w:rsidRPr="004B505D" w:rsidRDefault="004B505D">
      <w:pPr>
        <w:rPr>
          <w:color w:val="8064A2" w:themeColor="accent4"/>
          <w:sz w:val="56"/>
          <w:szCs w:val="56"/>
        </w:rPr>
      </w:pPr>
      <w:r w:rsidRPr="004B505D">
        <w:rPr>
          <w:rFonts w:ascii="Baskerville Old Face" w:hAnsi="Baskerville Old Face"/>
          <w:color w:val="8064A2" w:themeColor="accent4"/>
          <w:sz w:val="56"/>
          <w:szCs w:val="56"/>
        </w:rPr>
        <w:t>LO: I can talk about god and reflect how Christians describe god.</w:t>
      </w:r>
    </w:p>
    <w:p w:rsidR="004B505D" w:rsidRDefault="00980B34">
      <w:pPr>
        <w:rPr>
          <w:rFonts w:ascii="Baskerville Old Face" w:hAnsi="Baskerville Old Face"/>
          <w:color w:val="215868" w:themeColor="accent5" w:themeShade="80"/>
          <w:sz w:val="56"/>
          <w:szCs w:val="56"/>
        </w:rPr>
      </w:pPr>
      <w:r>
        <w:rPr>
          <w:rFonts w:ascii="Arial" w:hAnsi="Arial" w:cs="Arial"/>
          <w:noProof/>
          <w:color w:val="1E0FBE"/>
          <w:sz w:val="20"/>
          <w:szCs w:val="20"/>
          <w:lang w:eastAsia="en-GB"/>
        </w:rPr>
        <w:t xml:space="preserve">                       </w:t>
      </w:r>
      <w:r>
        <w:rPr>
          <w:rFonts w:ascii="Arial" w:hAnsi="Arial" w:cs="Arial"/>
          <w:noProof/>
          <w:color w:val="1E0FBE"/>
          <w:sz w:val="20"/>
          <w:szCs w:val="20"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0" type="#_x0000_t136" style="width:303.7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askerville Old Face&quot;;font-weight:bold;font-style:italic;v-text-kern:t" trim="t" fitpath="t" string="If God was my dad"/>
          </v:shape>
        </w:pict>
      </w:r>
    </w:p>
    <w:p w:rsidR="00B358CD" w:rsidRPr="004B505D" w:rsidRDefault="00980B34">
      <w:pPr>
        <w:rPr>
          <w:rFonts w:ascii="Baskerville Old Face" w:hAnsi="Baskerville Old Face"/>
          <w:color w:val="215868" w:themeColor="accent5" w:themeShade="80"/>
          <w:sz w:val="56"/>
          <w:szCs w:val="56"/>
        </w:rPr>
      </w:pPr>
      <w:r>
        <w:rPr>
          <w:rFonts w:ascii="Baskerville Old Face" w:hAnsi="Baskerville Old Face"/>
          <w:color w:val="215868" w:themeColor="accent5" w:themeShade="80"/>
          <w:sz w:val="56"/>
          <w:szCs w:val="56"/>
        </w:rPr>
        <w:t xml:space="preserve">If </w:t>
      </w:r>
      <w:r w:rsidR="00B358CD" w:rsidRPr="004B505D">
        <w:rPr>
          <w:rFonts w:ascii="Baskerville Old Face" w:hAnsi="Baskerville Old Face"/>
          <w:color w:val="215868" w:themeColor="accent5" w:themeShade="80"/>
          <w:sz w:val="56"/>
          <w:szCs w:val="56"/>
        </w:rPr>
        <w:t>God was my dad he would sit and listen. The fun would never end.</w:t>
      </w:r>
    </w:p>
    <w:p w:rsidR="00B358CD" w:rsidRPr="004B505D" w:rsidRDefault="004B505D">
      <w:pPr>
        <w:rPr>
          <w:rFonts w:ascii="Baskerville Old Face" w:hAnsi="Baskerville Old Face"/>
          <w:color w:val="FF0000"/>
          <w:sz w:val="56"/>
          <w:szCs w:val="56"/>
        </w:rPr>
      </w:pPr>
      <w:r w:rsidRPr="004B505D">
        <w:rPr>
          <w:rFonts w:ascii="Baskerville Old Face" w:hAnsi="Baskerville Old Face"/>
          <w:color w:val="FF0000"/>
          <w:sz w:val="56"/>
          <w:szCs w:val="56"/>
        </w:rPr>
        <w:t>CHOR</w:t>
      </w:r>
      <w:r w:rsidR="00B358CD" w:rsidRPr="004B505D">
        <w:rPr>
          <w:rFonts w:ascii="Baskerville Old Face" w:hAnsi="Baskerville Old Face"/>
          <w:color w:val="FF0000"/>
          <w:sz w:val="56"/>
          <w:szCs w:val="56"/>
        </w:rPr>
        <w:t>US:</w:t>
      </w:r>
      <w:r w:rsidRPr="004B505D">
        <w:rPr>
          <w:rFonts w:ascii="Baskerville Old Face" w:hAnsi="Baskerville Old Face"/>
          <w:color w:val="FF0000"/>
          <w:sz w:val="56"/>
          <w:szCs w:val="56"/>
        </w:rPr>
        <w:t xml:space="preserve"> </w:t>
      </w:r>
    </w:p>
    <w:p w:rsidR="004B505D" w:rsidRPr="004B505D" w:rsidRDefault="00B358CD">
      <w:pPr>
        <w:rPr>
          <w:rFonts w:ascii="Baskerville Old Face" w:hAnsi="Baskerville Old Face"/>
          <w:color w:val="FF0000"/>
          <w:sz w:val="56"/>
          <w:szCs w:val="56"/>
        </w:rPr>
      </w:pPr>
      <w:r w:rsidRPr="004B505D">
        <w:rPr>
          <w:rFonts w:ascii="Baskerville Old Face" w:hAnsi="Baskerville Old Face"/>
          <w:color w:val="FF0000"/>
          <w:sz w:val="56"/>
          <w:szCs w:val="56"/>
        </w:rPr>
        <w:t>So put your feet up and have a cup of tea. When you start telling your stories I</w:t>
      </w:r>
      <w:r w:rsidR="004B505D" w:rsidRPr="004B505D">
        <w:rPr>
          <w:rFonts w:ascii="Baskerville Old Face" w:hAnsi="Baskerville Old Face"/>
          <w:color w:val="FF0000"/>
          <w:sz w:val="56"/>
          <w:szCs w:val="56"/>
        </w:rPr>
        <w:t xml:space="preserve"> go into an imaginary world.</w:t>
      </w:r>
    </w:p>
    <w:p w:rsidR="00B358CD" w:rsidRPr="004B505D" w:rsidRDefault="004B505D">
      <w:pPr>
        <w:rPr>
          <w:rFonts w:ascii="Baskerville Old Face" w:hAnsi="Baskerville Old Face"/>
          <w:color w:val="1F497D" w:themeColor="text2"/>
          <w:sz w:val="56"/>
          <w:szCs w:val="56"/>
        </w:rPr>
      </w:pPr>
      <w:r w:rsidRPr="004B505D">
        <w:rPr>
          <w:rFonts w:ascii="Baskerville Old Face" w:hAnsi="Baskerville Old Face"/>
          <w:color w:val="1F497D" w:themeColor="text2"/>
          <w:sz w:val="56"/>
          <w:szCs w:val="56"/>
        </w:rPr>
        <w:t xml:space="preserve">Dad you’re </w:t>
      </w:r>
      <w:proofErr w:type="gramStart"/>
      <w:r w:rsidRPr="004B505D">
        <w:rPr>
          <w:rFonts w:ascii="Baskerville Old Face" w:hAnsi="Baskerville Old Face"/>
          <w:color w:val="1F497D" w:themeColor="text2"/>
          <w:sz w:val="56"/>
          <w:szCs w:val="56"/>
        </w:rPr>
        <w:t>the  best</w:t>
      </w:r>
      <w:proofErr w:type="gramEnd"/>
      <w:r w:rsidRPr="004B505D">
        <w:rPr>
          <w:rFonts w:ascii="Baskerville Old Face" w:hAnsi="Baskerville Old Face"/>
          <w:color w:val="1F497D" w:themeColor="text2"/>
          <w:sz w:val="56"/>
          <w:szCs w:val="56"/>
        </w:rPr>
        <w:t xml:space="preserve"> thing I ever had.</w:t>
      </w:r>
    </w:p>
    <w:p w:rsidR="004B505D" w:rsidRPr="004B505D" w:rsidRDefault="004B505D">
      <w:pPr>
        <w:rPr>
          <w:rFonts w:ascii="Baskerville Old Face" w:hAnsi="Baskerville Old Face"/>
          <w:color w:val="1F497D" w:themeColor="text2"/>
          <w:sz w:val="56"/>
          <w:szCs w:val="56"/>
        </w:rPr>
      </w:pPr>
      <w:r w:rsidRPr="004B505D">
        <w:rPr>
          <w:rFonts w:ascii="Baskerville Old Face" w:hAnsi="Baskerville Old Face"/>
          <w:color w:val="1F497D" w:themeColor="text2"/>
          <w:sz w:val="56"/>
          <w:szCs w:val="56"/>
        </w:rPr>
        <w:t>Chorus x2.</w:t>
      </w:r>
      <w:r w:rsidR="00980B34" w:rsidRPr="00980B34">
        <w:rPr>
          <w:rFonts w:ascii="Arial" w:hAnsi="Arial" w:cs="Arial"/>
          <w:noProof/>
          <w:color w:val="1E0FBE"/>
          <w:sz w:val="20"/>
          <w:szCs w:val="20"/>
          <w:lang w:eastAsia="en-GB"/>
        </w:rPr>
        <w:t xml:space="preserve"> </w:t>
      </w:r>
    </w:p>
    <w:p w:rsidR="004B505D" w:rsidRPr="004B505D" w:rsidRDefault="004B505D">
      <w:pPr>
        <w:rPr>
          <w:rFonts w:ascii="Baskerville Old Face" w:hAnsi="Baskerville Old Face"/>
          <w:color w:val="1F497D" w:themeColor="text2"/>
          <w:sz w:val="56"/>
          <w:szCs w:val="56"/>
        </w:rPr>
      </w:pPr>
      <w:r w:rsidRPr="004B505D">
        <w:rPr>
          <w:rFonts w:ascii="Baskerville Old Face" w:hAnsi="Baskerville Old Face"/>
          <w:color w:val="1F497D" w:themeColor="text2"/>
          <w:sz w:val="56"/>
          <w:szCs w:val="56"/>
        </w:rPr>
        <w:t>So thank you Dad</w:t>
      </w:r>
      <w:r w:rsidR="00980B34">
        <w:rPr>
          <w:rFonts w:ascii="Baskerville Old Face" w:hAnsi="Baskerville Old Face"/>
          <w:color w:val="1F497D" w:themeColor="text2"/>
          <w:sz w:val="56"/>
          <w:szCs w:val="56"/>
        </w:rPr>
        <w:t>!</w:t>
      </w:r>
      <w:r w:rsidR="00980B34" w:rsidRPr="00980B34">
        <w:rPr>
          <w:rFonts w:ascii="Arial" w:hAnsi="Arial" w:cs="Arial"/>
          <w:sz w:val="20"/>
          <w:szCs w:val="20"/>
        </w:rPr>
        <w:t xml:space="preserve"> </w:t>
      </w:r>
      <w:r w:rsidR="00980B34">
        <w:rPr>
          <w:rFonts w:ascii="Arial" w:hAnsi="Arial" w:cs="Arial"/>
          <w:sz w:val="20"/>
          <w:szCs w:val="20"/>
        </w:rPr>
        <w:t xml:space="preserve">             </w:t>
      </w:r>
      <w:r w:rsidR="00980B34">
        <w:rPr>
          <w:rFonts w:ascii="Arial" w:hAnsi="Arial" w:cs="Arial"/>
          <w:noProof/>
          <w:color w:val="1E0FBE"/>
          <w:sz w:val="20"/>
          <w:szCs w:val="20"/>
          <w:lang w:eastAsia="en-GB"/>
        </w:rPr>
        <w:drawing>
          <wp:inline distT="0" distB="0" distL="0" distR="0">
            <wp:extent cx="1464469" cy="1685925"/>
            <wp:effectExtent l="19050" t="0" r="2381" b="0"/>
            <wp:docPr id="4" name="Picture 4" descr="http://t0.gstatic.com/images?q=tbn:ANd9GcQQYG0gjV3yAH2aEKa_9R46suonqireTz4cAJy69bH8R7Ne9LkTTGSb6R0:thebobbydshow.com/wp-content/uploads/2014/01/dad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QYG0gjV3yAH2aEKa_9R46suonqireTz4cAJy69bH8R7Ne9LkTTGSb6R0:thebobbydshow.com/wp-content/uploads/2014/01/dad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3768" cy="168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05D" w:rsidRPr="004B505D" w:rsidSect="004B505D">
      <w:pgSz w:w="11906" w:h="16838"/>
      <w:pgMar w:top="1440" w:right="1440" w:bottom="1440" w:left="1440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358CD"/>
    <w:rsid w:val="004B505D"/>
    <w:rsid w:val="00980B34"/>
    <w:rsid w:val="00B3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  <o:colormenu v:ext="edit" fillcolor="#f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url=http://thebobbydshow.com/offbeat-news/are-dads-hands-on-when-it-comes-to-parenting/&amp;rct=j&amp;sa=U&amp;ei=50TyUqM3x82EB-XngNAK&amp;ved=0CDwQ9QEwBw&amp;q=dads&amp;usg=AFQjCNFLwGTJQf6UyL3GdHTMXaGJtPSP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9B3C-FD1B-40C7-8D17-15319A40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CWAC Shared Services ICT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wcrofts</dc:creator>
  <cp:lastModifiedBy>wcrofts</cp:lastModifiedBy>
  <cp:revision>2</cp:revision>
  <cp:lastPrinted>2014-02-05T14:13:00Z</cp:lastPrinted>
  <dcterms:created xsi:type="dcterms:W3CDTF">2014-02-05T14:15:00Z</dcterms:created>
  <dcterms:modified xsi:type="dcterms:W3CDTF">2014-02-05T14:15:00Z</dcterms:modified>
</cp:coreProperties>
</file>